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7FA2" w14:textId="54BCF11B" w:rsidR="00D648C9" w:rsidRDefault="00F323D0">
      <w:r>
        <w:t>TI 22 – 26. Example Technology – Weatherford Renaissance Inverse Gas Lift System</w:t>
      </w:r>
    </w:p>
    <w:p w14:paraId="4CF8326B" w14:textId="68B3122D" w:rsidR="00F323D0" w:rsidRDefault="00F323D0"/>
    <w:p w14:paraId="38CD4A59" w14:textId="103C3BF8" w:rsidR="00F323D0" w:rsidRDefault="00F323D0">
      <w:r w:rsidRPr="00F323D0">
        <w:drawing>
          <wp:inline distT="0" distB="0" distL="0" distR="0" wp14:anchorId="71D55615" wp14:editId="2CE1EC52">
            <wp:extent cx="6318250" cy="7159656"/>
            <wp:effectExtent l="0" t="0" r="6350" b="3175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6806" cy="716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D0"/>
    <w:rsid w:val="00D648C9"/>
    <w:rsid w:val="00F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DC7F"/>
  <w15:chartTrackingRefBased/>
  <w15:docId w15:val="{4E8DAE0D-2013-4BDD-B29E-121A7150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D1EC1DB9AF44879BC08A6336052B" ma:contentTypeVersion="18" ma:contentTypeDescription="Create a new document." ma:contentTypeScope="" ma:versionID="020e1fe4f27d0f70d044747f36b47e53">
  <xsd:schema xmlns:xsd="http://www.w3.org/2001/XMLSchema" xmlns:xs="http://www.w3.org/2001/XMLSchema" xmlns:p="http://schemas.microsoft.com/office/2006/metadata/properties" xmlns:ns2="fda2f760-966e-4acb-b663-81734b66219a" xmlns:ns3="4a04cb5a-1551-4010-ba0b-ae7d43aef29e" targetNamespace="http://schemas.microsoft.com/office/2006/metadata/properties" ma:root="true" ma:fieldsID="ad37c1b7017604b30008a28a9f4c1380" ns2:_="" ns3:_="">
    <xsd:import namespace="fda2f760-966e-4acb-b663-81734b66219a"/>
    <xsd:import namespace="4a04cb5a-1551-4010-ba0b-ae7d43aef29e"/>
    <xsd:element name="properties">
      <xsd:complexType>
        <xsd:sequence>
          <xsd:element name="documentManagement">
            <xsd:complexType>
              <xsd:all>
                <xsd:element ref="ns2:gdbb6be4122b4974b2ae131ad93e25c4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2f760-966e-4acb-b663-81734b66219a" elementFormDefault="qualified">
    <xsd:import namespace="http://schemas.microsoft.com/office/2006/documentManagement/types"/>
    <xsd:import namespace="http://schemas.microsoft.com/office/infopath/2007/PartnerControls"/>
    <xsd:element name="gdbb6be4122b4974b2ae131ad93e25c4" ma:index="9" nillable="true" ma:taxonomy="true" ma:internalName="gdbb6be4122b4974b2ae131ad93e25c4" ma:taxonomyFieldName="Category" ma:displayName="Category" ma:default="" ma:fieldId="{0dbb6be4-122b-4974-b2ae-131ad93e25c4}" ma:sspId="3110710f-af1f-4457-9596-69bff0e43749" ma:termSetId="5409a9d1-0c8c-4dc3-bf03-c90f7062c7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10710f-af1f-4457-9596-69bff0e437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4cb5a-1551-4010-ba0b-ae7d43aef2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126b9-591c-42d1-8be8-f5ae3dacf296}" ma:internalName="TaxCatchAll" ma:showField="CatchAllData" ma:web="4a04cb5a-1551-4010-ba0b-ae7d43aef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bb6be4122b4974b2ae131ad93e25c4 xmlns="fda2f760-966e-4acb-b663-81734b66219a">
      <Terms xmlns="http://schemas.microsoft.com/office/infopath/2007/PartnerControls"/>
    </gdbb6be4122b4974b2ae131ad93e25c4>
    <TaxCatchAll xmlns="4a04cb5a-1551-4010-ba0b-ae7d43aef29e" xsi:nil="true"/>
    <lcf76f155ced4ddcb4097134ff3c332f xmlns="fda2f760-966e-4acb-b663-81734b66219a">
      <Terms xmlns="http://schemas.microsoft.com/office/infopath/2007/PartnerControls"/>
    </lcf76f155ced4ddcb4097134ff3c332f>
    <_Flow_SignoffStatus xmlns="fda2f760-966e-4acb-b663-81734b66219a" xsi:nil="true"/>
  </documentManagement>
</p:properties>
</file>

<file path=customXml/itemProps1.xml><?xml version="1.0" encoding="utf-8"?>
<ds:datastoreItem xmlns:ds="http://schemas.openxmlformats.org/officeDocument/2006/customXml" ds:itemID="{F7CB171F-C39F-4384-8A6E-60A28A1C08C4}"/>
</file>

<file path=customXml/itemProps2.xml><?xml version="1.0" encoding="utf-8"?>
<ds:datastoreItem xmlns:ds="http://schemas.openxmlformats.org/officeDocument/2006/customXml" ds:itemID="{E8EA88E4-16C9-4CEC-9E0A-16435F6D591E}"/>
</file>

<file path=customXml/itemProps3.xml><?xml version="1.0" encoding="utf-8"?>
<ds:datastoreItem xmlns:ds="http://schemas.openxmlformats.org/officeDocument/2006/customXml" ds:itemID="{AA6BF3C3-08ED-4A47-8AA9-10849DA8F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Ransom (North Sea Transition Authority)</dc:creator>
  <cp:keywords/>
  <dc:description/>
  <cp:lastModifiedBy>Alan Ransom (North Sea Transition Authority)</cp:lastModifiedBy>
  <cp:revision>1</cp:revision>
  <dcterms:created xsi:type="dcterms:W3CDTF">2023-01-09T17:01:00Z</dcterms:created>
  <dcterms:modified xsi:type="dcterms:W3CDTF">2023-01-09T17:05:00Z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0x0101007A43D1EC1DB9AF44879BC08A6336052B</vt:lpwstr>
  </property>
</Properties>
</file>